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3405B" w14:textId="77777777" w:rsidR="007D57BE" w:rsidRPr="007D57BE" w:rsidRDefault="007D57BE" w:rsidP="007D57BE">
      <w:pPr>
        <w:spacing w:line="480" w:lineRule="auto"/>
        <w:rPr>
          <w:rFonts w:eastAsia="Times New Roman"/>
        </w:rPr>
      </w:pPr>
      <w:r w:rsidRPr="007D57BE">
        <w:rPr>
          <w:rFonts w:eastAsia="Times New Roman"/>
          <w:color w:val="000000"/>
        </w:rPr>
        <w:t>Erin Daly</w:t>
      </w:r>
    </w:p>
    <w:p w14:paraId="7628F4F0" w14:textId="77777777" w:rsidR="00E53C89" w:rsidRDefault="007D57BE" w:rsidP="007D57BE">
      <w:pPr>
        <w:spacing w:line="480" w:lineRule="auto"/>
        <w:rPr>
          <w:rFonts w:eastAsia="Times New Roman"/>
          <w:b/>
          <w:bCs/>
          <w:color w:val="000000"/>
          <w:sz w:val="28"/>
          <w:szCs w:val="28"/>
          <w:u w:val="single"/>
        </w:rPr>
      </w:pPr>
      <w:r w:rsidRPr="007D57BE">
        <w:rPr>
          <w:rFonts w:eastAsia="Times New Roman"/>
          <w:b/>
          <w:bCs/>
          <w:color w:val="000000"/>
          <w:sz w:val="28"/>
          <w:szCs w:val="28"/>
          <w:u w:val="single"/>
        </w:rPr>
        <w:t>PHYSICAL SPACES FOR ACTIVISM:</w:t>
      </w:r>
    </w:p>
    <w:p w14:paraId="4D822C98" w14:textId="77777777" w:rsidR="00E53C89" w:rsidRDefault="00E53C89" w:rsidP="007D57BE">
      <w:pPr>
        <w:spacing w:line="480" w:lineRule="auto"/>
        <w:rPr>
          <w:rFonts w:eastAsia="Times New Roman"/>
          <w:b/>
          <w:bCs/>
          <w:color w:val="000000"/>
          <w:sz w:val="28"/>
          <w:szCs w:val="28"/>
          <w:u w:val="single"/>
        </w:rPr>
      </w:pPr>
    </w:p>
    <w:p w14:paraId="6F68D998" w14:textId="0D3EF927" w:rsidR="007D57BE" w:rsidRPr="007D57BE" w:rsidRDefault="00E53C89" w:rsidP="007D57BE">
      <w:pPr>
        <w:spacing w:line="480" w:lineRule="auto"/>
        <w:rPr>
          <w:rFonts w:eastAsia="Times New Roman"/>
        </w:rPr>
      </w:pPr>
      <w:r>
        <w:rPr>
          <w:rFonts w:eastAsia="Times New Roman"/>
          <w:noProof/>
        </w:rPr>
        <w:drawing>
          <wp:inline distT="0" distB="0" distL="0" distR="0" wp14:anchorId="5B44CE36" wp14:editId="3B8190E7">
            <wp:extent cx="2822222" cy="1827338"/>
            <wp:effectExtent l="0" t="0" r="0" b="1905"/>
            <wp:docPr id="2" name="Picture 2" descr="A group of people holding sig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holding signs&#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827549" cy="1830787"/>
                    </a:xfrm>
                    <a:prstGeom prst="rect">
                      <a:avLst/>
                    </a:prstGeom>
                  </pic:spPr>
                </pic:pic>
              </a:graphicData>
            </a:graphic>
          </wp:inline>
        </w:drawing>
      </w:r>
      <w:r>
        <w:rPr>
          <w:rFonts w:eastAsia="Times New Roman"/>
        </w:rPr>
        <w:t xml:space="preserve">       </w:t>
      </w:r>
      <w:r>
        <w:rPr>
          <w:rFonts w:eastAsia="Times New Roman"/>
          <w:noProof/>
        </w:rPr>
        <w:drawing>
          <wp:inline distT="0" distB="0" distL="0" distR="0" wp14:anchorId="0D166A1B" wp14:editId="4FE53CAE">
            <wp:extent cx="2822222" cy="1874614"/>
            <wp:effectExtent l="0" t="0" r="0" b="5080"/>
            <wp:docPr id="3" name="Picture 3" descr="A crowd of people holding sig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rowd of people holding signs&#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852127" cy="1894478"/>
                    </a:xfrm>
                    <a:prstGeom prst="rect">
                      <a:avLst/>
                    </a:prstGeom>
                  </pic:spPr>
                </pic:pic>
              </a:graphicData>
            </a:graphic>
          </wp:inline>
        </w:drawing>
      </w:r>
    </w:p>
    <w:p w14:paraId="247083D9" w14:textId="77777777" w:rsidR="007D57BE" w:rsidRPr="007D57BE" w:rsidRDefault="007D57BE" w:rsidP="007D57BE">
      <w:pPr>
        <w:pBdr>
          <w:bottom w:val="dotted" w:sz="24" w:space="1" w:color="000000"/>
        </w:pBdr>
        <w:spacing w:line="480" w:lineRule="auto"/>
        <w:rPr>
          <w:rFonts w:eastAsia="Times New Roman"/>
        </w:rPr>
      </w:pPr>
      <w:r w:rsidRPr="007D57BE">
        <w:rPr>
          <w:rFonts w:eastAsia="Times New Roman"/>
        </w:rPr>
        <w:t> </w:t>
      </w:r>
    </w:p>
    <w:p w14:paraId="0B7ED767" w14:textId="77777777" w:rsidR="007D57BE" w:rsidRPr="007D57BE" w:rsidRDefault="007D57BE" w:rsidP="007D57BE">
      <w:pPr>
        <w:rPr>
          <w:rFonts w:eastAsia="Times New Roman"/>
        </w:rPr>
      </w:pPr>
    </w:p>
    <w:p w14:paraId="1C1A4D68" w14:textId="77777777" w:rsidR="007D57BE" w:rsidRPr="007D57BE" w:rsidRDefault="007D57BE" w:rsidP="007D57BE">
      <w:pPr>
        <w:spacing w:line="480" w:lineRule="auto"/>
        <w:rPr>
          <w:rFonts w:eastAsia="Times New Roman"/>
        </w:rPr>
      </w:pPr>
      <w:r w:rsidRPr="007D57BE">
        <w:rPr>
          <w:rFonts w:eastAsia="Times New Roman"/>
          <w:color w:val="000000"/>
          <w:u w:val="single"/>
        </w:rPr>
        <w:t>Importance of Physical Space</w:t>
      </w:r>
    </w:p>
    <w:p w14:paraId="38185118" w14:textId="77777777" w:rsidR="007D57BE" w:rsidRPr="007D57BE" w:rsidRDefault="007D57BE" w:rsidP="007D57BE">
      <w:pPr>
        <w:rPr>
          <w:rFonts w:eastAsia="Times New Roman"/>
        </w:rPr>
      </w:pPr>
    </w:p>
    <w:p w14:paraId="17EBD60B" w14:textId="71AA9C71" w:rsidR="007D57BE" w:rsidRPr="007D57BE" w:rsidRDefault="007D57BE" w:rsidP="007D57BE">
      <w:pPr>
        <w:spacing w:line="480" w:lineRule="auto"/>
        <w:ind w:firstLine="720"/>
        <w:rPr>
          <w:rFonts w:eastAsia="Times New Roman"/>
        </w:rPr>
      </w:pPr>
      <w:r w:rsidRPr="007D57BE">
        <w:rPr>
          <w:rFonts w:eastAsia="Times New Roman"/>
          <w:color w:val="000000"/>
        </w:rPr>
        <w:t>Opening space for new relations is of the utmost importance to allow new relations to be put in practice. As Gelderloos argues extensively in his work “</w:t>
      </w:r>
      <w:r w:rsidRPr="007D57BE">
        <w:rPr>
          <w:rFonts w:eastAsia="Times New Roman"/>
          <w:i/>
          <w:iCs/>
          <w:color w:val="000000"/>
        </w:rPr>
        <w:t xml:space="preserve">The Failure of Nonviolence,” </w:t>
      </w:r>
      <w:r w:rsidRPr="007D57BE">
        <w:rPr>
          <w:rFonts w:eastAsia="Times New Roman"/>
          <w:color w:val="000000"/>
        </w:rPr>
        <w:t>seizing space is a major component and criteria in defining and measuring a social movements success. Seizing space allows for a movement to ensure that there is room for new relations and practices to be put into place</w:t>
      </w:r>
      <w:r w:rsidR="00A21AED" w:rsidRPr="007D57BE">
        <w:rPr>
          <w:rFonts w:eastAsia="Times New Roman"/>
          <w:color w:val="000000"/>
        </w:rPr>
        <w:t xml:space="preserve">.  Physical space is crucial for communities to share direct access to means of survival, room for individuals to organize, be active, and have room to grow in their surroundings, as well as give individuals the opportunity to make their own decisions and have freedom of choice within that space. </w:t>
      </w:r>
      <w:r w:rsidRPr="007D57BE">
        <w:rPr>
          <w:rFonts w:eastAsia="Times New Roman"/>
          <w:color w:val="000000"/>
        </w:rPr>
        <w:t>Further, it ensures the safety and protection of individuals from outside authority. Although this space, specifically in a capitalist state, will be reconquered by the State, it allows for self-organization and growth within movements. </w:t>
      </w:r>
    </w:p>
    <w:p w14:paraId="4D7F330C" w14:textId="77777777" w:rsidR="007D57BE" w:rsidRPr="007D57BE" w:rsidRDefault="007D57BE" w:rsidP="007D57BE">
      <w:pPr>
        <w:rPr>
          <w:rFonts w:eastAsia="Times New Roman"/>
        </w:rPr>
      </w:pPr>
      <w:r w:rsidRPr="007D57BE">
        <w:rPr>
          <w:rFonts w:eastAsia="Times New Roman"/>
        </w:rPr>
        <w:br/>
      </w:r>
    </w:p>
    <w:p w14:paraId="2C2DDBB7" w14:textId="77777777" w:rsidR="00A21AED" w:rsidRPr="007D57BE" w:rsidRDefault="00A21AED" w:rsidP="00A21AED">
      <w:pPr>
        <w:numPr>
          <w:ilvl w:val="0"/>
          <w:numId w:val="1"/>
        </w:numPr>
        <w:spacing w:line="480" w:lineRule="auto"/>
        <w:ind w:left="810"/>
        <w:textAlignment w:val="baseline"/>
        <w:rPr>
          <w:rFonts w:eastAsia="Times New Roman"/>
          <w:color w:val="000000"/>
        </w:rPr>
      </w:pPr>
      <w:r w:rsidRPr="007D57BE">
        <w:rPr>
          <w:rFonts w:eastAsia="Times New Roman"/>
          <w:color w:val="000000"/>
        </w:rPr>
        <w:lastRenderedPageBreak/>
        <w:t>Proximity has been found to be highly positively correlated with the likelihood of mobilization. (Tilly, 2003) </w:t>
      </w:r>
    </w:p>
    <w:p w14:paraId="7652C01D" w14:textId="77777777" w:rsidR="00A21AED" w:rsidRPr="007D57BE" w:rsidRDefault="00A21AED" w:rsidP="00A21AED">
      <w:pPr>
        <w:numPr>
          <w:ilvl w:val="0"/>
          <w:numId w:val="1"/>
        </w:numPr>
        <w:spacing w:line="480" w:lineRule="auto"/>
        <w:ind w:left="810"/>
        <w:textAlignment w:val="baseline"/>
        <w:rPr>
          <w:rFonts w:eastAsia="Times New Roman"/>
          <w:color w:val="000000"/>
        </w:rPr>
      </w:pPr>
      <w:r w:rsidRPr="007D57BE">
        <w:rPr>
          <w:rFonts w:eastAsia="Times New Roman"/>
          <w:color w:val="000000"/>
        </w:rPr>
        <w:t>Campus space facilitates mobilization by facilitating tight networks and endogenous solidarities (Zhao, 1998) </w:t>
      </w:r>
    </w:p>
    <w:p w14:paraId="5FA1010F" w14:textId="77777777" w:rsidR="00A21AED" w:rsidRPr="007D57BE" w:rsidRDefault="00A21AED" w:rsidP="00A21AED">
      <w:pPr>
        <w:numPr>
          <w:ilvl w:val="0"/>
          <w:numId w:val="1"/>
        </w:numPr>
        <w:spacing w:line="480" w:lineRule="auto"/>
        <w:ind w:left="810"/>
        <w:textAlignment w:val="baseline"/>
        <w:rPr>
          <w:rFonts w:eastAsia="Times New Roman"/>
          <w:color w:val="000000"/>
        </w:rPr>
      </w:pPr>
      <w:r w:rsidRPr="007D57BE">
        <w:rPr>
          <w:rFonts w:eastAsia="Times New Roman"/>
          <w:color w:val="000000"/>
        </w:rPr>
        <w:t>Dormitory spaces in China helped mobilized migrant workers to participate in collective protests. (Chan and Pun, 2009) </w:t>
      </w:r>
    </w:p>
    <w:p w14:paraId="125DBF47" w14:textId="77777777" w:rsidR="007D57BE" w:rsidRPr="007D57BE" w:rsidRDefault="007D57BE" w:rsidP="007D57BE">
      <w:pPr>
        <w:numPr>
          <w:ilvl w:val="0"/>
          <w:numId w:val="1"/>
        </w:numPr>
        <w:spacing w:line="480" w:lineRule="auto"/>
        <w:ind w:left="810"/>
        <w:textAlignment w:val="baseline"/>
        <w:rPr>
          <w:rFonts w:eastAsia="Times New Roman"/>
          <w:color w:val="000000"/>
        </w:rPr>
      </w:pPr>
      <w:r w:rsidRPr="007D57BE">
        <w:rPr>
          <w:rFonts w:eastAsia="Times New Roman"/>
          <w:color w:val="000000"/>
        </w:rPr>
        <w:t>Research about the relationship between space and social movements has increased significantly since the 2017 rise in Occupy movements with the following being researched / concluded: </w:t>
      </w:r>
    </w:p>
    <w:p w14:paraId="317FB998" w14:textId="77777777" w:rsidR="007D57BE" w:rsidRPr="007D57BE" w:rsidRDefault="007D57BE" w:rsidP="007D57BE">
      <w:pPr>
        <w:numPr>
          <w:ilvl w:val="1"/>
          <w:numId w:val="2"/>
        </w:numPr>
        <w:spacing w:line="480" w:lineRule="auto"/>
        <w:ind w:left="1530"/>
        <w:textAlignment w:val="baseline"/>
        <w:rPr>
          <w:rFonts w:eastAsia="Times New Roman"/>
          <w:color w:val="000000"/>
        </w:rPr>
      </w:pPr>
      <w:r w:rsidRPr="007D57BE">
        <w:rPr>
          <w:rFonts w:eastAsia="Times New Roman"/>
          <w:color w:val="000000"/>
        </w:rPr>
        <w:t>How protestors behave and spatially interact with police </w:t>
      </w:r>
    </w:p>
    <w:p w14:paraId="0BFFDBE8" w14:textId="77777777" w:rsidR="007D57BE" w:rsidRPr="007D57BE" w:rsidRDefault="007D57BE" w:rsidP="007D57BE">
      <w:pPr>
        <w:numPr>
          <w:ilvl w:val="1"/>
          <w:numId w:val="2"/>
        </w:numPr>
        <w:spacing w:line="480" w:lineRule="auto"/>
        <w:ind w:left="1530"/>
        <w:textAlignment w:val="baseline"/>
        <w:rPr>
          <w:rFonts w:eastAsia="Times New Roman"/>
          <w:color w:val="000000"/>
        </w:rPr>
      </w:pPr>
      <w:r w:rsidRPr="007D57BE">
        <w:rPr>
          <w:rFonts w:eastAsia="Times New Roman"/>
          <w:color w:val="000000"/>
        </w:rPr>
        <w:t>Contention over space is regarded as an important way to challenge state power. </w:t>
      </w:r>
    </w:p>
    <w:p w14:paraId="71A40508" w14:textId="77777777" w:rsidR="007D57BE" w:rsidRPr="007D57BE" w:rsidRDefault="007D57BE" w:rsidP="007D57BE">
      <w:pPr>
        <w:numPr>
          <w:ilvl w:val="1"/>
          <w:numId w:val="2"/>
        </w:numPr>
        <w:spacing w:line="480" w:lineRule="auto"/>
        <w:ind w:left="1530"/>
        <w:textAlignment w:val="baseline"/>
        <w:rPr>
          <w:rFonts w:eastAsia="Times New Roman"/>
          <w:color w:val="000000"/>
        </w:rPr>
      </w:pPr>
      <w:r w:rsidRPr="007D57BE">
        <w:rPr>
          <w:rFonts w:eastAsia="Times New Roman"/>
          <w:color w:val="000000"/>
        </w:rPr>
        <w:t> Social media increasingly used to facilitate social movements and generating new experiences of public space </w:t>
      </w:r>
    </w:p>
    <w:p w14:paraId="3C61F520" w14:textId="77777777" w:rsidR="007D57BE" w:rsidRPr="007D57BE" w:rsidRDefault="007D57BE" w:rsidP="007D57BE">
      <w:pPr>
        <w:numPr>
          <w:ilvl w:val="1"/>
          <w:numId w:val="2"/>
        </w:numPr>
        <w:spacing w:line="480" w:lineRule="auto"/>
        <w:ind w:left="1530"/>
        <w:textAlignment w:val="baseline"/>
        <w:rPr>
          <w:rFonts w:eastAsia="Times New Roman"/>
          <w:color w:val="000000"/>
        </w:rPr>
      </w:pPr>
      <w:r w:rsidRPr="007D57BE">
        <w:rPr>
          <w:rFonts w:eastAsia="Times New Roman"/>
          <w:color w:val="000000"/>
        </w:rPr>
        <w:t>Importance of face-to-face interactions as motivating forces. </w:t>
      </w:r>
    </w:p>
    <w:p w14:paraId="150591C9" w14:textId="77777777" w:rsidR="007D57BE" w:rsidRPr="007D57BE" w:rsidRDefault="007D57BE" w:rsidP="007D57BE">
      <w:pPr>
        <w:rPr>
          <w:rFonts w:eastAsia="Times New Roman"/>
        </w:rPr>
      </w:pPr>
    </w:p>
    <w:p w14:paraId="11B69899" w14:textId="7F47B967" w:rsidR="007D57BE" w:rsidRPr="007D57BE" w:rsidRDefault="00E53C89" w:rsidP="007D57BE">
      <w:pPr>
        <w:spacing w:line="480" w:lineRule="auto"/>
        <w:rPr>
          <w:rFonts w:eastAsia="Times New Roman"/>
        </w:rPr>
      </w:pPr>
      <w:r w:rsidRPr="007D57BE">
        <w:rPr>
          <w:rFonts w:eastAsia="Times New Roman"/>
          <w:color w:val="000000"/>
          <w:bdr w:val="none" w:sz="0" w:space="0" w:color="auto" w:frame="1"/>
        </w:rPr>
        <w:fldChar w:fldCharType="begin"/>
      </w:r>
      <w:r w:rsidRPr="007D57BE">
        <w:rPr>
          <w:rFonts w:eastAsia="Times New Roman"/>
          <w:color w:val="000000"/>
          <w:bdr w:val="none" w:sz="0" w:space="0" w:color="auto" w:frame="1"/>
        </w:rPr>
        <w:instrText xml:space="preserve"> INCLUDEPICTURE "https://lh5.googleusercontent.com/4cbTFL7g9HnViAL4I37R72t7MiFyAjFm8sdOXGbnts89I5R9PO8RqBzI_r492Zxn1_l4kXgeHrVJsvfvOP8SZi0FlSm7T81_US3g-aBVdssaEI0Bxl2lQFfP1lrYoIas7I9Jbss" \* MERGEFORMATINET </w:instrText>
      </w:r>
      <w:r w:rsidRPr="007D57BE">
        <w:rPr>
          <w:rFonts w:eastAsia="Times New Roman"/>
          <w:color w:val="000000"/>
          <w:bdr w:val="none" w:sz="0" w:space="0" w:color="auto" w:frame="1"/>
        </w:rPr>
        <w:fldChar w:fldCharType="separate"/>
      </w:r>
      <w:r w:rsidRPr="007D57BE">
        <w:rPr>
          <w:rFonts w:eastAsia="Times New Roman"/>
          <w:noProof/>
          <w:color w:val="000000"/>
          <w:bdr w:val="none" w:sz="0" w:space="0" w:color="auto" w:frame="1"/>
        </w:rPr>
        <w:drawing>
          <wp:inline distT="0" distB="0" distL="0" distR="0" wp14:anchorId="7DA0A37E" wp14:editId="0378FDF8">
            <wp:extent cx="6247488" cy="1817511"/>
            <wp:effectExtent l="0" t="0" r="127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1775" cy="1830395"/>
                    </a:xfrm>
                    <a:prstGeom prst="rect">
                      <a:avLst/>
                    </a:prstGeom>
                    <a:noFill/>
                    <a:ln>
                      <a:noFill/>
                    </a:ln>
                  </pic:spPr>
                </pic:pic>
              </a:graphicData>
            </a:graphic>
          </wp:inline>
        </w:drawing>
      </w:r>
      <w:r w:rsidRPr="007D57BE">
        <w:rPr>
          <w:rFonts w:eastAsia="Times New Roman"/>
          <w:color w:val="000000"/>
          <w:bdr w:val="none" w:sz="0" w:space="0" w:color="auto" w:frame="1"/>
        </w:rPr>
        <w:fldChar w:fldCharType="end"/>
      </w:r>
    </w:p>
    <w:p w14:paraId="2508F17D" w14:textId="77777777" w:rsidR="007D57BE" w:rsidRPr="007D57BE" w:rsidRDefault="007D57BE" w:rsidP="007D57BE">
      <w:pPr>
        <w:pBdr>
          <w:bottom w:val="dotted" w:sz="24" w:space="1" w:color="000000"/>
        </w:pBdr>
        <w:spacing w:line="480" w:lineRule="auto"/>
        <w:rPr>
          <w:rFonts w:eastAsia="Times New Roman"/>
        </w:rPr>
      </w:pPr>
      <w:r w:rsidRPr="007D57BE">
        <w:rPr>
          <w:rFonts w:eastAsia="Times New Roman"/>
        </w:rPr>
        <w:t> </w:t>
      </w:r>
    </w:p>
    <w:p w14:paraId="6324FBF6" w14:textId="77777777" w:rsidR="007D57BE" w:rsidRPr="007D57BE" w:rsidRDefault="007D57BE" w:rsidP="007D57BE">
      <w:pPr>
        <w:rPr>
          <w:rFonts w:eastAsia="Times New Roman"/>
        </w:rPr>
      </w:pPr>
    </w:p>
    <w:p w14:paraId="31C1AD21" w14:textId="77777777" w:rsidR="00E53C89" w:rsidRDefault="00E53C89" w:rsidP="007D57BE">
      <w:pPr>
        <w:spacing w:line="480" w:lineRule="auto"/>
        <w:rPr>
          <w:rFonts w:eastAsia="Times New Roman"/>
          <w:color w:val="000000"/>
          <w:u w:val="single"/>
        </w:rPr>
      </w:pPr>
    </w:p>
    <w:p w14:paraId="318A18FD" w14:textId="77777777" w:rsidR="00E53C89" w:rsidRDefault="00E53C89" w:rsidP="007D57BE">
      <w:pPr>
        <w:spacing w:line="480" w:lineRule="auto"/>
        <w:rPr>
          <w:rFonts w:eastAsia="Times New Roman"/>
          <w:color w:val="000000"/>
          <w:u w:val="single"/>
        </w:rPr>
      </w:pPr>
    </w:p>
    <w:p w14:paraId="1CE2E503" w14:textId="6E1B8A00" w:rsidR="007D57BE" w:rsidRPr="007D57BE" w:rsidRDefault="007D57BE" w:rsidP="007D57BE">
      <w:pPr>
        <w:spacing w:line="480" w:lineRule="auto"/>
        <w:rPr>
          <w:rFonts w:eastAsia="Times New Roman"/>
        </w:rPr>
      </w:pPr>
      <w:r w:rsidRPr="007D57BE">
        <w:rPr>
          <w:rFonts w:eastAsia="Times New Roman"/>
          <w:color w:val="000000"/>
          <w:u w:val="single"/>
        </w:rPr>
        <w:lastRenderedPageBreak/>
        <w:t>Obtaining Physical Space</w:t>
      </w:r>
    </w:p>
    <w:p w14:paraId="477852FF" w14:textId="77777777" w:rsidR="007D57BE" w:rsidRPr="007D57BE" w:rsidRDefault="007D57BE" w:rsidP="007D57BE">
      <w:pPr>
        <w:rPr>
          <w:rFonts w:eastAsia="Times New Roman"/>
        </w:rPr>
      </w:pPr>
    </w:p>
    <w:p w14:paraId="4380EB27" w14:textId="77777777" w:rsidR="00E53C89" w:rsidRDefault="007D57BE" w:rsidP="007D57BE">
      <w:pPr>
        <w:spacing w:line="480" w:lineRule="auto"/>
        <w:rPr>
          <w:rFonts w:eastAsia="Times New Roman"/>
          <w:color w:val="000000"/>
        </w:rPr>
      </w:pPr>
      <w:r w:rsidRPr="007D57BE">
        <w:rPr>
          <w:rFonts w:eastAsia="Times New Roman"/>
          <w:color w:val="000000"/>
        </w:rPr>
        <w:tab/>
      </w:r>
    </w:p>
    <w:p w14:paraId="07ADDE8F" w14:textId="69E5E166" w:rsidR="00E53C89" w:rsidRDefault="00E53C89" w:rsidP="007D57BE">
      <w:pPr>
        <w:spacing w:line="480" w:lineRule="auto"/>
        <w:rPr>
          <w:rFonts w:eastAsia="Times New Roman"/>
          <w:color w:val="000000"/>
        </w:rPr>
      </w:pPr>
      <w:r>
        <w:rPr>
          <w:rFonts w:eastAsia="Times New Roman"/>
          <w:color w:val="000000"/>
        </w:rPr>
        <w:t>For</w:t>
      </w:r>
      <w:r w:rsidR="007D57BE" w:rsidRPr="007D57BE">
        <w:rPr>
          <w:rFonts w:eastAsia="Times New Roman"/>
          <w:color w:val="000000"/>
        </w:rPr>
        <w:t xml:space="preserve"> </w:t>
      </w:r>
      <w:r>
        <w:rPr>
          <w:rFonts w:eastAsia="Times New Roman"/>
          <w:color w:val="000000"/>
        </w:rPr>
        <w:t>organizations</w:t>
      </w:r>
      <w:r w:rsidR="007D57BE" w:rsidRPr="007D57BE">
        <w:rPr>
          <w:rFonts w:eastAsia="Times New Roman"/>
          <w:color w:val="000000"/>
        </w:rPr>
        <w:t xml:space="preserve"> such as Occupy, obtaining physical space is crucial for the success of the movement as its premise demanded that activists hold public space. Occupation of space became decisive for both participants and outside observers. As long as protest encampments remained intact in places such as </w:t>
      </w:r>
      <w:r>
        <w:rPr>
          <w:rFonts w:eastAsia="Times New Roman"/>
          <w:color w:val="000000"/>
        </w:rPr>
        <w:t>p</w:t>
      </w:r>
      <w:r w:rsidR="007D57BE" w:rsidRPr="007D57BE">
        <w:rPr>
          <w:rFonts w:eastAsia="Times New Roman"/>
          <w:color w:val="000000"/>
        </w:rPr>
        <w:t>ark</w:t>
      </w:r>
      <w:r>
        <w:rPr>
          <w:rFonts w:eastAsia="Times New Roman"/>
          <w:color w:val="000000"/>
        </w:rPr>
        <w:t>s</w:t>
      </w:r>
      <w:r w:rsidR="007D57BE" w:rsidRPr="007D57BE">
        <w:rPr>
          <w:rFonts w:eastAsia="Times New Roman"/>
          <w:color w:val="000000"/>
        </w:rPr>
        <w:t>,</w:t>
      </w:r>
      <w:r>
        <w:rPr>
          <w:rFonts w:eastAsia="Times New Roman"/>
          <w:color w:val="000000"/>
        </w:rPr>
        <w:t xml:space="preserve"> government centers, or in state buildings,</w:t>
      </w:r>
      <w:r w:rsidR="007D57BE" w:rsidRPr="007D57BE">
        <w:rPr>
          <w:rFonts w:eastAsia="Times New Roman"/>
          <w:color w:val="000000"/>
        </w:rPr>
        <w:t xml:space="preserve"> the movement was succeeding in its stated goal. In the instances of Occupy,</w:t>
      </w:r>
      <w:r w:rsidR="007D57BE" w:rsidRPr="007D57BE">
        <w:rPr>
          <w:rFonts w:ascii="Calibri" w:eastAsia="Times New Roman" w:hAnsi="Calibri" w:cs="Calibri"/>
          <w:color w:val="000000"/>
        </w:rPr>
        <w:t xml:space="preserve"> </w:t>
      </w:r>
      <w:r w:rsidR="007D57BE" w:rsidRPr="007D57BE">
        <w:rPr>
          <w:rFonts w:eastAsia="Times New Roman"/>
          <w:color w:val="000000"/>
        </w:rPr>
        <w:t xml:space="preserve">once police evicted camps the movement had essentially been defeated. </w:t>
      </w:r>
      <w:r>
        <w:rPr>
          <w:rFonts w:eastAsia="Times New Roman"/>
          <w:color w:val="000000"/>
        </w:rPr>
        <w:t>Occupy is just one example of where obtaining physical space is crucial for a movement to reach its goal. When individuals hold space, not only are they physically offering room for growth, understanding and change, but also providing a safe space for people to come together and fight alongside each other, and promote a better tomorrow. As</w:t>
      </w:r>
      <w:r w:rsidRPr="00E53C89">
        <w:t xml:space="preserve"> </w:t>
      </w:r>
      <w:r>
        <w:rPr>
          <w:rFonts w:eastAsia="Times New Roman"/>
          <w:color w:val="000000"/>
        </w:rPr>
        <w:t>a</w:t>
      </w:r>
      <w:r w:rsidRPr="00E53C89">
        <w:rPr>
          <w:rFonts w:eastAsia="Times New Roman"/>
          <w:color w:val="000000"/>
        </w:rPr>
        <w:t>ctivists</w:t>
      </w:r>
      <w:r>
        <w:rPr>
          <w:rFonts w:eastAsia="Times New Roman"/>
          <w:color w:val="000000"/>
        </w:rPr>
        <w:t>, we</w:t>
      </w:r>
      <w:r w:rsidRPr="00E53C89">
        <w:rPr>
          <w:rFonts w:eastAsia="Times New Roman"/>
          <w:color w:val="000000"/>
        </w:rPr>
        <w:t xml:space="preserve"> </w:t>
      </w:r>
      <w:r>
        <w:rPr>
          <w:rFonts w:eastAsia="Times New Roman"/>
          <w:color w:val="000000"/>
        </w:rPr>
        <w:t>focus on the</w:t>
      </w:r>
      <w:r w:rsidRPr="00E53C89">
        <w:rPr>
          <w:rFonts w:eastAsia="Times New Roman"/>
          <w:color w:val="000000"/>
        </w:rPr>
        <w:t xml:space="preserve"> relation between democracy, social change and public </w:t>
      </w:r>
      <w:r>
        <w:rPr>
          <w:rFonts w:eastAsia="Times New Roman"/>
          <w:color w:val="000000"/>
        </w:rPr>
        <w:t>space and focus on h</w:t>
      </w:r>
      <w:r w:rsidRPr="00E53C89">
        <w:rPr>
          <w:rFonts w:eastAsia="Times New Roman"/>
          <w:color w:val="000000"/>
        </w:rPr>
        <w:t>ow to</w:t>
      </w:r>
      <w:r>
        <w:rPr>
          <w:rFonts w:eastAsia="Times New Roman"/>
          <w:color w:val="000000"/>
        </w:rPr>
        <w:t xml:space="preserve"> keep a hold on</w:t>
      </w:r>
      <w:r w:rsidRPr="00E53C89">
        <w:rPr>
          <w:rFonts w:eastAsia="Times New Roman"/>
          <w:color w:val="000000"/>
        </w:rPr>
        <w:t xml:space="preserve"> public spaces, how to make new ones, how to engage people in the struggle for public spaces and how to use public space as a site for social change</w:t>
      </w:r>
      <w:r>
        <w:rPr>
          <w:rFonts w:eastAsia="Times New Roman"/>
          <w:color w:val="000000"/>
        </w:rPr>
        <w:t>.</w:t>
      </w:r>
    </w:p>
    <w:p w14:paraId="3305086E" w14:textId="77777777" w:rsidR="00E53C89" w:rsidRDefault="00E53C89" w:rsidP="007D57BE">
      <w:pPr>
        <w:spacing w:line="480" w:lineRule="auto"/>
        <w:rPr>
          <w:rFonts w:eastAsia="Times New Roman"/>
          <w:color w:val="000000"/>
        </w:rPr>
      </w:pPr>
    </w:p>
    <w:p w14:paraId="6E14CF3C" w14:textId="66C5CAF1" w:rsidR="007D57BE" w:rsidRPr="007D57BE" w:rsidRDefault="00E53C89" w:rsidP="007D57BE">
      <w:pPr>
        <w:spacing w:line="480" w:lineRule="auto"/>
        <w:rPr>
          <w:rFonts w:eastAsia="Times New Roman"/>
        </w:rPr>
      </w:pPr>
      <w:r>
        <w:rPr>
          <w:rFonts w:eastAsia="Times New Roman"/>
          <w:color w:val="000000"/>
        </w:rPr>
        <w:t>Obtaining physical spaces has many layers and levels of complexity, but at the most basic level, we must start by f</w:t>
      </w:r>
      <w:r w:rsidR="007D57BE" w:rsidRPr="007D57BE">
        <w:rPr>
          <w:rFonts w:eastAsia="Times New Roman"/>
          <w:color w:val="000000"/>
        </w:rPr>
        <w:t>ind</w:t>
      </w:r>
      <w:r>
        <w:rPr>
          <w:rFonts w:eastAsia="Times New Roman"/>
          <w:color w:val="000000"/>
        </w:rPr>
        <w:t>ing</w:t>
      </w:r>
      <w:r w:rsidR="007D57BE" w:rsidRPr="007D57BE">
        <w:rPr>
          <w:rFonts w:eastAsia="Times New Roman"/>
          <w:color w:val="000000"/>
        </w:rPr>
        <w:t xml:space="preserve"> shared spaces for training </w:t>
      </w:r>
      <w:r>
        <w:rPr>
          <w:rFonts w:eastAsia="Times New Roman"/>
          <w:color w:val="000000"/>
        </w:rPr>
        <w:t>which are</w:t>
      </w:r>
      <w:r w:rsidR="007D57BE" w:rsidRPr="007D57BE">
        <w:rPr>
          <w:rFonts w:eastAsia="Times New Roman"/>
          <w:color w:val="000000"/>
        </w:rPr>
        <w:t xml:space="preserve"> physically and socially accessible </w:t>
      </w:r>
      <w:r>
        <w:rPr>
          <w:rFonts w:eastAsia="Times New Roman"/>
          <w:color w:val="000000"/>
        </w:rPr>
        <w:t>to as many people as possible</w:t>
      </w:r>
      <w:r w:rsidR="007D57BE" w:rsidRPr="007D57BE">
        <w:rPr>
          <w:rFonts w:eastAsia="Times New Roman"/>
          <w:color w:val="000000"/>
        </w:rPr>
        <w:t xml:space="preserve">. </w:t>
      </w:r>
      <w:r>
        <w:rPr>
          <w:rFonts w:eastAsia="Times New Roman"/>
          <w:color w:val="000000"/>
        </w:rPr>
        <w:t>This can be accomplished by f</w:t>
      </w:r>
      <w:r w:rsidR="007D57BE" w:rsidRPr="007D57BE">
        <w:rPr>
          <w:rFonts w:eastAsia="Times New Roman"/>
          <w:color w:val="000000"/>
        </w:rPr>
        <w:t xml:space="preserve">inding a convenient location where all individuals have access and are able to attend as well as large enough to comfortably fit all individuals. If this event is to be held on a campus, </w:t>
      </w:r>
      <w:r w:rsidR="00A21AED" w:rsidRPr="007D57BE">
        <w:rPr>
          <w:rFonts w:eastAsia="Times New Roman"/>
          <w:color w:val="000000"/>
        </w:rPr>
        <w:t>ensure students from all over campus have access to meetings and events as well as be conducive to most student schedules</w:t>
      </w:r>
      <w:r>
        <w:rPr>
          <w:rFonts w:eastAsia="Times New Roman"/>
          <w:color w:val="000000"/>
        </w:rPr>
        <w:t xml:space="preserve">. Starting small and ensuring that the organization can meet privately, and safely offers activists to opportunity to plan and develop, to push the process of obtaining space further to large community gatherings. </w:t>
      </w:r>
    </w:p>
    <w:p w14:paraId="2F5F1F64" w14:textId="77777777" w:rsidR="007D57BE" w:rsidRPr="007D57BE" w:rsidRDefault="007D57BE" w:rsidP="007D57BE">
      <w:pPr>
        <w:pBdr>
          <w:bottom w:val="dotted" w:sz="24" w:space="1" w:color="000000"/>
        </w:pBdr>
        <w:spacing w:line="480" w:lineRule="auto"/>
        <w:rPr>
          <w:rFonts w:eastAsia="Times New Roman"/>
        </w:rPr>
      </w:pPr>
      <w:r w:rsidRPr="007D57BE">
        <w:rPr>
          <w:rFonts w:eastAsia="Times New Roman"/>
        </w:rPr>
        <w:lastRenderedPageBreak/>
        <w:t> </w:t>
      </w:r>
    </w:p>
    <w:p w14:paraId="6F441D10" w14:textId="77777777" w:rsidR="007D57BE" w:rsidRPr="007D57BE" w:rsidRDefault="007D57BE" w:rsidP="007D57BE">
      <w:pPr>
        <w:rPr>
          <w:rFonts w:eastAsia="Times New Roman"/>
        </w:rPr>
      </w:pPr>
    </w:p>
    <w:p w14:paraId="231BD192" w14:textId="4D075F62" w:rsidR="007D57BE" w:rsidRDefault="007D57BE" w:rsidP="007D57BE">
      <w:pPr>
        <w:spacing w:line="480" w:lineRule="auto"/>
        <w:rPr>
          <w:rFonts w:eastAsia="Times New Roman"/>
          <w:color w:val="000000"/>
          <w:u w:val="single"/>
        </w:rPr>
      </w:pPr>
      <w:r w:rsidRPr="007D57BE">
        <w:rPr>
          <w:rFonts w:eastAsia="Times New Roman"/>
          <w:color w:val="000000"/>
          <w:u w:val="single"/>
        </w:rPr>
        <w:t>Marches, Protests, and Rall</w:t>
      </w:r>
      <w:r w:rsidR="00AC073D">
        <w:rPr>
          <w:rFonts w:eastAsia="Times New Roman"/>
          <w:color w:val="000000"/>
          <w:u w:val="single"/>
        </w:rPr>
        <w:t>ie</w:t>
      </w:r>
      <w:r w:rsidRPr="007D57BE">
        <w:rPr>
          <w:rFonts w:eastAsia="Times New Roman"/>
          <w:color w:val="000000"/>
          <w:u w:val="single"/>
        </w:rPr>
        <w:t>s </w:t>
      </w:r>
    </w:p>
    <w:p w14:paraId="2EE318A8" w14:textId="77777777" w:rsidR="00E53C89" w:rsidRPr="007D57BE" w:rsidRDefault="00E53C89" w:rsidP="007D57BE">
      <w:pPr>
        <w:spacing w:line="480" w:lineRule="auto"/>
        <w:rPr>
          <w:rFonts w:eastAsia="Times New Roman"/>
        </w:rPr>
      </w:pPr>
    </w:p>
    <w:p w14:paraId="7D439119" w14:textId="5935A7A4" w:rsidR="007D57BE" w:rsidRPr="007D57BE" w:rsidRDefault="007D57BE" w:rsidP="007D57BE">
      <w:pPr>
        <w:spacing w:line="480" w:lineRule="auto"/>
        <w:rPr>
          <w:rFonts w:eastAsia="Times New Roman"/>
        </w:rPr>
      </w:pPr>
      <w:r w:rsidRPr="007D57BE">
        <w:rPr>
          <w:rFonts w:eastAsia="Times New Roman"/>
          <w:color w:val="000000"/>
        </w:rPr>
        <w:t>When it comes to seizing physical space, the terms “march”, “protest” and “riot” are often thrown out almost interchangeably in the media. While movements often blend the lines between these three things, they are all effective in obtaining physical space and drawing attention to a movement. Benefits include: </w:t>
      </w:r>
    </w:p>
    <w:p w14:paraId="24225BBA" w14:textId="77777777" w:rsidR="007D57BE" w:rsidRPr="007D57BE" w:rsidRDefault="007D57BE" w:rsidP="007D57BE">
      <w:pPr>
        <w:numPr>
          <w:ilvl w:val="0"/>
          <w:numId w:val="3"/>
        </w:numPr>
        <w:spacing w:line="480" w:lineRule="auto"/>
        <w:textAlignment w:val="baseline"/>
        <w:rPr>
          <w:rFonts w:ascii="Arial" w:eastAsia="Times New Roman" w:hAnsi="Arial" w:cs="Arial"/>
          <w:color w:val="000000"/>
        </w:rPr>
      </w:pPr>
      <w:r w:rsidRPr="007D57BE">
        <w:rPr>
          <w:rFonts w:eastAsia="Times New Roman"/>
          <w:color w:val="000000"/>
        </w:rPr>
        <w:t>Applying pressure to elected officials / targets to demonstrate support for the issue</w:t>
      </w:r>
    </w:p>
    <w:p w14:paraId="5525BAEC" w14:textId="747242F6" w:rsidR="007D57BE" w:rsidRPr="007D57BE" w:rsidRDefault="007D57BE" w:rsidP="007D57BE">
      <w:pPr>
        <w:numPr>
          <w:ilvl w:val="0"/>
          <w:numId w:val="3"/>
        </w:numPr>
        <w:spacing w:line="480" w:lineRule="auto"/>
        <w:textAlignment w:val="baseline"/>
        <w:rPr>
          <w:rFonts w:ascii="Arial" w:eastAsia="Times New Roman" w:hAnsi="Arial" w:cs="Arial"/>
          <w:color w:val="000000"/>
        </w:rPr>
      </w:pPr>
      <w:r w:rsidRPr="007D57BE">
        <w:rPr>
          <w:rFonts w:eastAsia="Times New Roman"/>
          <w:color w:val="000000"/>
        </w:rPr>
        <w:t>Generate publicity</w:t>
      </w:r>
      <w:r w:rsidR="000014FE">
        <w:rPr>
          <w:rFonts w:eastAsia="Times New Roman"/>
          <w:color w:val="000000"/>
        </w:rPr>
        <w:t xml:space="preserve"> and educate the public about the cause</w:t>
      </w:r>
    </w:p>
    <w:p w14:paraId="3965EDFE" w14:textId="0560A903" w:rsidR="000014FE" w:rsidRPr="000014FE" w:rsidRDefault="007D57BE" w:rsidP="00E53C89">
      <w:pPr>
        <w:numPr>
          <w:ilvl w:val="0"/>
          <w:numId w:val="3"/>
        </w:numPr>
        <w:spacing w:line="480" w:lineRule="auto"/>
        <w:textAlignment w:val="baseline"/>
        <w:rPr>
          <w:rFonts w:ascii="Arial" w:eastAsia="Times New Roman" w:hAnsi="Arial" w:cs="Arial"/>
          <w:color w:val="000000"/>
        </w:rPr>
      </w:pPr>
      <w:r w:rsidRPr="007D57BE">
        <w:rPr>
          <w:rFonts w:eastAsia="Times New Roman"/>
          <w:color w:val="000000"/>
        </w:rPr>
        <w:t>Energize activists</w:t>
      </w:r>
      <w:r w:rsidR="000014FE">
        <w:rPr>
          <w:rFonts w:eastAsia="Times New Roman"/>
          <w:color w:val="000000"/>
        </w:rPr>
        <w:t xml:space="preserve"> </w:t>
      </w:r>
    </w:p>
    <w:p w14:paraId="30717404" w14:textId="117A3F1B" w:rsidR="000014FE" w:rsidRPr="000014FE" w:rsidRDefault="000014FE" w:rsidP="000014FE">
      <w:pPr>
        <w:spacing w:line="480" w:lineRule="auto"/>
        <w:ind w:left="360"/>
        <w:textAlignment w:val="baseline"/>
        <w:rPr>
          <w:rFonts w:ascii="Arial" w:eastAsia="Times New Roman" w:hAnsi="Arial" w:cs="Arial"/>
          <w:color w:val="000000"/>
        </w:rPr>
      </w:pPr>
    </w:p>
    <w:p w14:paraId="37711457" w14:textId="77BB27CC" w:rsidR="00E53C89" w:rsidRPr="00E53C89" w:rsidRDefault="000014FE" w:rsidP="000014FE">
      <w:pPr>
        <w:spacing w:line="480" w:lineRule="auto"/>
        <w:ind w:left="360"/>
        <w:textAlignment w:val="baseline"/>
        <w:rPr>
          <w:rFonts w:ascii="Arial" w:eastAsia="Times New Roman" w:hAnsi="Arial" w:cs="Arial"/>
          <w:color w:val="000000"/>
        </w:rPr>
      </w:pPr>
      <w:r>
        <w:rPr>
          <w:rFonts w:ascii="Arial" w:eastAsia="Times New Roman" w:hAnsi="Arial" w:cs="Arial"/>
          <w:noProof/>
          <w:color w:val="000000"/>
        </w:rPr>
        <w:drawing>
          <wp:inline distT="0" distB="0" distL="0" distR="0" wp14:anchorId="40C2B8F3" wp14:editId="34DA5C2F">
            <wp:extent cx="2619022" cy="1739642"/>
            <wp:effectExtent l="0" t="0" r="0" b="635"/>
            <wp:docPr id="4" name="Picture 4" descr="A group of people marching down a street holding sig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marching down a street holding signs&#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629134" cy="1746358"/>
                    </a:xfrm>
                    <a:prstGeom prst="rect">
                      <a:avLst/>
                    </a:prstGeom>
                  </pic:spPr>
                </pic:pic>
              </a:graphicData>
            </a:graphic>
          </wp:inline>
        </w:drawing>
      </w:r>
      <w:r>
        <w:rPr>
          <w:rFonts w:ascii="Arial" w:eastAsia="Times New Roman" w:hAnsi="Arial" w:cs="Arial"/>
          <w:color w:val="000000"/>
        </w:rPr>
        <w:t xml:space="preserve"> </w:t>
      </w:r>
      <w:r>
        <w:rPr>
          <w:rFonts w:ascii="Arial" w:eastAsia="Times New Roman" w:hAnsi="Arial" w:cs="Arial"/>
          <w:noProof/>
          <w:color w:val="000000"/>
        </w:rPr>
        <w:drawing>
          <wp:inline distT="0" distB="0" distL="0" distR="0" wp14:anchorId="61F2BA9D" wp14:editId="67240999">
            <wp:extent cx="2596444" cy="1724645"/>
            <wp:effectExtent l="0" t="0" r="0" b="3175"/>
            <wp:docPr id="6" name="Picture 6" descr="A picture containing text, sky,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ky, outdoor, pers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29875" cy="1746851"/>
                    </a:xfrm>
                    <a:prstGeom prst="rect">
                      <a:avLst/>
                    </a:prstGeom>
                  </pic:spPr>
                </pic:pic>
              </a:graphicData>
            </a:graphic>
          </wp:inline>
        </w:drawing>
      </w:r>
    </w:p>
    <w:p w14:paraId="68FA8F0D" w14:textId="77777777" w:rsidR="007D57BE" w:rsidRPr="007D57BE" w:rsidRDefault="007D57BE" w:rsidP="007D57BE">
      <w:pPr>
        <w:pBdr>
          <w:bottom w:val="dotted" w:sz="24" w:space="1" w:color="000000"/>
        </w:pBdr>
        <w:spacing w:line="480" w:lineRule="auto"/>
        <w:rPr>
          <w:rFonts w:eastAsia="Times New Roman"/>
        </w:rPr>
      </w:pPr>
      <w:r w:rsidRPr="007D57BE">
        <w:rPr>
          <w:rFonts w:eastAsia="Times New Roman"/>
        </w:rPr>
        <w:t> </w:t>
      </w:r>
    </w:p>
    <w:p w14:paraId="6F4ECEB2" w14:textId="77777777" w:rsidR="007D57BE" w:rsidRPr="007D57BE" w:rsidRDefault="007D57BE" w:rsidP="007D57BE">
      <w:pPr>
        <w:rPr>
          <w:rFonts w:eastAsia="Times New Roman"/>
        </w:rPr>
      </w:pPr>
    </w:p>
    <w:p w14:paraId="3D5C6EDC" w14:textId="77777777" w:rsidR="007D57BE" w:rsidRPr="007D57BE" w:rsidRDefault="007D57BE" w:rsidP="007D57BE">
      <w:pPr>
        <w:spacing w:line="480" w:lineRule="auto"/>
        <w:rPr>
          <w:rFonts w:eastAsia="Times New Roman"/>
        </w:rPr>
      </w:pPr>
      <w:r w:rsidRPr="007D57BE">
        <w:rPr>
          <w:rFonts w:eastAsia="Times New Roman"/>
          <w:color w:val="000000"/>
          <w:u w:val="single"/>
        </w:rPr>
        <w:t>Planning a Rally / March </w:t>
      </w:r>
    </w:p>
    <w:p w14:paraId="1E15D2DA" w14:textId="77777777" w:rsidR="007D57BE" w:rsidRPr="007D57BE" w:rsidRDefault="007D57BE" w:rsidP="007D57BE">
      <w:pPr>
        <w:numPr>
          <w:ilvl w:val="0"/>
          <w:numId w:val="4"/>
        </w:numPr>
        <w:spacing w:line="480" w:lineRule="auto"/>
        <w:ind w:left="1440"/>
        <w:textAlignment w:val="baseline"/>
        <w:rPr>
          <w:rFonts w:ascii="Courier New" w:eastAsia="Times New Roman" w:hAnsi="Courier New" w:cs="Courier New"/>
          <w:color w:val="000000"/>
        </w:rPr>
      </w:pPr>
      <w:r w:rsidRPr="007D57BE">
        <w:rPr>
          <w:rFonts w:eastAsia="Times New Roman"/>
          <w:color w:val="000000"/>
        </w:rPr>
        <w:t>Do research regarding other events happening locally as well as whether nearby communities will be holding a similar relevant event. </w:t>
      </w:r>
    </w:p>
    <w:p w14:paraId="4646C25F" w14:textId="77777777" w:rsidR="007D57BE" w:rsidRPr="007D57BE" w:rsidRDefault="007D57BE" w:rsidP="007D57BE">
      <w:pPr>
        <w:numPr>
          <w:ilvl w:val="1"/>
          <w:numId w:val="5"/>
        </w:numPr>
        <w:spacing w:line="480" w:lineRule="auto"/>
        <w:ind w:left="2160"/>
        <w:textAlignment w:val="baseline"/>
        <w:rPr>
          <w:rFonts w:ascii="Arial" w:eastAsia="Times New Roman" w:hAnsi="Arial" w:cs="Arial"/>
          <w:color w:val="000000"/>
        </w:rPr>
      </w:pPr>
      <w:r w:rsidRPr="007D57BE">
        <w:rPr>
          <w:rFonts w:eastAsia="Times New Roman"/>
          <w:color w:val="000000"/>
        </w:rPr>
        <w:t>Check Facebook pages and other social medias accounts of organizations and reach out about both time conflicts and support</w:t>
      </w:r>
    </w:p>
    <w:p w14:paraId="239B93CD" w14:textId="77777777" w:rsidR="007D57BE" w:rsidRPr="007D57BE" w:rsidRDefault="007D57BE" w:rsidP="007D57BE">
      <w:pPr>
        <w:numPr>
          <w:ilvl w:val="0"/>
          <w:numId w:val="5"/>
        </w:numPr>
        <w:spacing w:line="480" w:lineRule="auto"/>
        <w:ind w:left="1440"/>
        <w:textAlignment w:val="baseline"/>
        <w:rPr>
          <w:rFonts w:ascii="Courier New" w:eastAsia="Times New Roman" w:hAnsi="Courier New" w:cs="Courier New"/>
          <w:color w:val="000000"/>
        </w:rPr>
      </w:pPr>
      <w:r w:rsidRPr="007D57BE">
        <w:rPr>
          <w:rFonts w:eastAsia="Times New Roman"/>
          <w:color w:val="000000"/>
        </w:rPr>
        <w:lastRenderedPageBreak/>
        <w:t xml:space="preserve">Pick symbolically significant locations and times/ dates if </w:t>
      </w:r>
      <w:proofErr w:type="gramStart"/>
      <w:r w:rsidRPr="007D57BE">
        <w:rPr>
          <w:rFonts w:eastAsia="Times New Roman"/>
          <w:color w:val="000000"/>
        </w:rPr>
        <w:t>possible</w:t>
      </w:r>
      <w:proofErr w:type="gramEnd"/>
      <w:r w:rsidRPr="007D57BE">
        <w:rPr>
          <w:rFonts w:eastAsia="Times New Roman"/>
          <w:color w:val="000000"/>
        </w:rPr>
        <w:t xml:space="preserve"> to draw the most media coverage. </w:t>
      </w:r>
    </w:p>
    <w:p w14:paraId="2281D86C" w14:textId="77777777" w:rsidR="007D57BE" w:rsidRPr="007D57BE" w:rsidRDefault="007D57BE" w:rsidP="007D57BE">
      <w:pPr>
        <w:numPr>
          <w:ilvl w:val="0"/>
          <w:numId w:val="5"/>
        </w:numPr>
        <w:spacing w:line="480" w:lineRule="auto"/>
        <w:ind w:left="1440"/>
        <w:textAlignment w:val="baseline"/>
        <w:rPr>
          <w:rFonts w:ascii="Courier New" w:eastAsia="Times New Roman" w:hAnsi="Courier New" w:cs="Courier New"/>
          <w:color w:val="000000"/>
        </w:rPr>
      </w:pPr>
      <w:proofErr w:type="spellStart"/>
      <w:r w:rsidRPr="007D57BE">
        <w:rPr>
          <w:rFonts w:eastAsia="Times New Roman"/>
          <w:color w:val="000000"/>
        </w:rPr>
        <w:t>Rallys</w:t>
      </w:r>
      <w:proofErr w:type="spellEnd"/>
      <w:r w:rsidRPr="007D57BE">
        <w:rPr>
          <w:rFonts w:eastAsia="Times New Roman"/>
          <w:color w:val="000000"/>
        </w:rPr>
        <w:t xml:space="preserve"> / protests may require permits depending on size – plan ahead and know your rights. </w:t>
      </w:r>
    </w:p>
    <w:p w14:paraId="6A585C82" w14:textId="77777777" w:rsidR="007D57BE" w:rsidRPr="007D57BE" w:rsidRDefault="007D57BE" w:rsidP="007D57BE">
      <w:pPr>
        <w:numPr>
          <w:ilvl w:val="1"/>
          <w:numId w:val="5"/>
        </w:numPr>
        <w:spacing w:line="480" w:lineRule="auto"/>
        <w:ind w:left="2160"/>
        <w:textAlignment w:val="baseline"/>
        <w:rPr>
          <w:rFonts w:ascii="Arial" w:eastAsia="Times New Roman" w:hAnsi="Arial" w:cs="Arial"/>
          <w:color w:val="000000"/>
        </w:rPr>
      </w:pPr>
      <w:r w:rsidRPr="007D57BE">
        <w:rPr>
          <w:rFonts w:eastAsia="Times New Roman"/>
          <w:color w:val="000000"/>
        </w:rPr>
        <w:t>Ann Arbor Permits can be obtained using the following links:</w:t>
      </w:r>
    </w:p>
    <w:p w14:paraId="5AE1C6AF" w14:textId="77777777" w:rsidR="007D57BE" w:rsidRPr="007D57BE" w:rsidRDefault="00042473" w:rsidP="007D57BE">
      <w:pPr>
        <w:numPr>
          <w:ilvl w:val="2"/>
          <w:numId w:val="6"/>
        </w:numPr>
        <w:spacing w:line="480" w:lineRule="auto"/>
        <w:ind w:left="2880"/>
        <w:textAlignment w:val="baseline"/>
        <w:rPr>
          <w:rFonts w:ascii="Arial" w:eastAsia="Times New Roman" w:hAnsi="Arial" w:cs="Arial"/>
          <w:color w:val="000000"/>
        </w:rPr>
      </w:pPr>
      <w:hyperlink r:id="rId10" w:history="1">
        <w:r w:rsidR="007D57BE" w:rsidRPr="007D57BE">
          <w:rPr>
            <w:rFonts w:eastAsia="Times New Roman"/>
            <w:color w:val="0000FF"/>
            <w:u w:val="single"/>
          </w:rPr>
          <w:t>https://www.a2gov.org/departments/communications/film/Pages/Permits.aspx</w:t>
        </w:r>
      </w:hyperlink>
    </w:p>
    <w:p w14:paraId="22901126" w14:textId="77777777" w:rsidR="007D57BE" w:rsidRPr="007D57BE" w:rsidRDefault="007D57BE" w:rsidP="007D57BE">
      <w:pPr>
        <w:numPr>
          <w:ilvl w:val="0"/>
          <w:numId w:val="6"/>
        </w:numPr>
        <w:spacing w:line="480" w:lineRule="auto"/>
        <w:ind w:left="1440"/>
        <w:textAlignment w:val="baseline"/>
        <w:rPr>
          <w:rFonts w:ascii="Courier New" w:eastAsia="Times New Roman" w:hAnsi="Courier New" w:cs="Courier New"/>
          <w:color w:val="000000"/>
        </w:rPr>
      </w:pPr>
      <w:proofErr w:type="gramStart"/>
      <w:r w:rsidRPr="007D57BE">
        <w:rPr>
          <w:rFonts w:eastAsia="Times New Roman"/>
          <w:color w:val="000000"/>
        </w:rPr>
        <w:t>Recruit !</w:t>
      </w:r>
      <w:proofErr w:type="gramEnd"/>
      <w:r w:rsidRPr="007D57BE">
        <w:rPr>
          <w:rFonts w:eastAsia="Times New Roman"/>
          <w:color w:val="000000"/>
        </w:rPr>
        <w:t> </w:t>
      </w:r>
    </w:p>
    <w:p w14:paraId="0BEEB606" w14:textId="77777777" w:rsidR="007D57BE" w:rsidRPr="007D57BE" w:rsidRDefault="007D57BE" w:rsidP="007D57BE">
      <w:pPr>
        <w:numPr>
          <w:ilvl w:val="1"/>
          <w:numId w:val="6"/>
        </w:numPr>
        <w:spacing w:line="480" w:lineRule="auto"/>
        <w:ind w:left="2160"/>
        <w:textAlignment w:val="baseline"/>
        <w:rPr>
          <w:rFonts w:ascii="Arial" w:eastAsia="Times New Roman" w:hAnsi="Arial" w:cs="Arial"/>
          <w:color w:val="000000"/>
        </w:rPr>
      </w:pPr>
      <w:r w:rsidRPr="007D57BE">
        <w:rPr>
          <w:rFonts w:eastAsia="Times New Roman"/>
          <w:color w:val="000000"/>
        </w:rPr>
        <w:t>Be sure to spread the word and post on social media to gain following and ensure a successful / impactful protest</w:t>
      </w:r>
    </w:p>
    <w:p w14:paraId="5FC9C823" w14:textId="77777777" w:rsidR="007D57BE" w:rsidRPr="007D57BE" w:rsidRDefault="007D57BE" w:rsidP="007D57BE">
      <w:pPr>
        <w:numPr>
          <w:ilvl w:val="1"/>
          <w:numId w:val="6"/>
        </w:numPr>
        <w:spacing w:line="480" w:lineRule="auto"/>
        <w:ind w:left="2160"/>
        <w:textAlignment w:val="baseline"/>
        <w:rPr>
          <w:rFonts w:ascii="Arial" w:eastAsia="Times New Roman" w:hAnsi="Arial" w:cs="Arial"/>
          <w:color w:val="000000"/>
        </w:rPr>
      </w:pPr>
      <w:r w:rsidRPr="007D57BE">
        <w:rPr>
          <w:rFonts w:eastAsia="Times New Roman"/>
          <w:color w:val="000000"/>
        </w:rPr>
        <w:t>Reach out to groups with similar causes</w:t>
      </w:r>
    </w:p>
    <w:p w14:paraId="5B0FDD40" w14:textId="77777777" w:rsidR="007D57BE" w:rsidRPr="007D57BE" w:rsidRDefault="007D57BE" w:rsidP="007D57BE">
      <w:pPr>
        <w:numPr>
          <w:ilvl w:val="0"/>
          <w:numId w:val="6"/>
        </w:numPr>
        <w:spacing w:line="480" w:lineRule="auto"/>
        <w:ind w:left="1440"/>
        <w:textAlignment w:val="baseline"/>
        <w:rPr>
          <w:rFonts w:ascii="Courier New" w:eastAsia="Times New Roman" w:hAnsi="Courier New" w:cs="Courier New"/>
          <w:color w:val="000000"/>
        </w:rPr>
      </w:pPr>
      <w:r w:rsidRPr="007D57BE">
        <w:rPr>
          <w:rFonts w:eastAsia="Times New Roman"/>
          <w:color w:val="000000"/>
        </w:rPr>
        <w:t>Invite the Press</w:t>
      </w:r>
    </w:p>
    <w:p w14:paraId="0AA7C7BB" w14:textId="77777777" w:rsidR="007D57BE" w:rsidRPr="007D57BE" w:rsidRDefault="007D57BE" w:rsidP="007D57BE">
      <w:pPr>
        <w:numPr>
          <w:ilvl w:val="1"/>
          <w:numId w:val="6"/>
        </w:numPr>
        <w:spacing w:line="480" w:lineRule="auto"/>
        <w:ind w:left="2160"/>
        <w:textAlignment w:val="baseline"/>
        <w:rPr>
          <w:rFonts w:ascii="Arial" w:eastAsia="Times New Roman" w:hAnsi="Arial" w:cs="Arial"/>
          <w:color w:val="000000"/>
        </w:rPr>
      </w:pPr>
      <w:r w:rsidRPr="007D57BE">
        <w:rPr>
          <w:rFonts w:eastAsia="Times New Roman"/>
          <w:color w:val="000000"/>
        </w:rPr>
        <w:t>Invite local media and provide specific dates and times and reasons for the protest</w:t>
      </w:r>
    </w:p>
    <w:p w14:paraId="61A5FE7D" w14:textId="77777777" w:rsidR="007D57BE" w:rsidRPr="007D57BE" w:rsidRDefault="007D57BE" w:rsidP="007D57BE">
      <w:pPr>
        <w:numPr>
          <w:ilvl w:val="0"/>
          <w:numId w:val="6"/>
        </w:numPr>
        <w:spacing w:line="480" w:lineRule="auto"/>
        <w:ind w:left="1440"/>
        <w:textAlignment w:val="baseline"/>
        <w:rPr>
          <w:rFonts w:ascii="Courier New" w:eastAsia="Times New Roman" w:hAnsi="Courier New" w:cs="Courier New"/>
          <w:color w:val="000000"/>
        </w:rPr>
      </w:pPr>
      <w:r w:rsidRPr="007D57BE">
        <w:rPr>
          <w:rFonts w:eastAsia="Times New Roman"/>
          <w:color w:val="000000"/>
        </w:rPr>
        <w:t>Be Loud and Visible and Understand your First Amendment rights </w:t>
      </w:r>
    </w:p>
    <w:p w14:paraId="3820EC09" w14:textId="77777777" w:rsidR="007D57BE" w:rsidRPr="007D57BE" w:rsidRDefault="007D57BE" w:rsidP="007D57BE">
      <w:pPr>
        <w:numPr>
          <w:ilvl w:val="1"/>
          <w:numId w:val="6"/>
        </w:numPr>
        <w:spacing w:line="480" w:lineRule="auto"/>
        <w:ind w:left="2160"/>
        <w:textAlignment w:val="baseline"/>
        <w:rPr>
          <w:rFonts w:ascii="Arial" w:eastAsia="Times New Roman" w:hAnsi="Arial" w:cs="Arial"/>
          <w:color w:val="000000"/>
        </w:rPr>
      </w:pPr>
      <w:r w:rsidRPr="007D57BE">
        <w:rPr>
          <w:rFonts w:eastAsia="Times New Roman"/>
          <w:color w:val="000000"/>
        </w:rPr>
        <w:t>Comply with local laws but understand your rights to be there and protest. </w:t>
      </w:r>
    </w:p>
    <w:p w14:paraId="620BDAF3" w14:textId="77777777" w:rsidR="007D57BE" w:rsidRPr="007D57BE" w:rsidRDefault="007D57BE" w:rsidP="007D57BE">
      <w:pPr>
        <w:pBdr>
          <w:bottom w:val="dotted" w:sz="24" w:space="1" w:color="000000"/>
        </w:pBdr>
        <w:spacing w:line="480" w:lineRule="auto"/>
        <w:rPr>
          <w:rFonts w:eastAsia="Times New Roman"/>
        </w:rPr>
      </w:pPr>
      <w:r w:rsidRPr="007D57BE">
        <w:rPr>
          <w:rFonts w:eastAsia="Times New Roman"/>
        </w:rPr>
        <w:t> </w:t>
      </w:r>
    </w:p>
    <w:p w14:paraId="7BDB99A1" w14:textId="77777777" w:rsidR="007D57BE" w:rsidRPr="007D57BE" w:rsidRDefault="007D57BE" w:rsidP="007D57BE">
      <w:pPr>
        <w:rPr>
          <w:rFonts w:eastAsia="Times New Roman"/>
        </w:rPr>
      </w:pPr>
    </w:p>
    <w:p w14:paraId="32A1B145" w14:textId="77777777" w:rsidR="007D57BE" w:rsidRPr="007D57BE" w:rsidRDefault="007D57BE" w:rsidP="007D57BE">
      <w:pPr>
        <w:spacing w:line="480" w:lineRule="auto"/>
        <w:rPr>
          <w:rFonts w:eastAsia="Times New Roman"/>
        </w:rPr>
      </w:pPr>
      <w:r w:rsidRPr="007D57BE">
        <w:rPr>
          <w:rFonts w:eastAsia="Times New Roman"/>
          <w:color w:val="000000"/>
          <w:u w:val="single"/>
        </w:rPr>
        <w:t>Safety: </w:t>
      </w:r>
    </w:p>
    <w:p w14:paraId="001A809B" w14:textId="77777777" w:rsidR="007D57BE" w:rsidRPr="007D57BE" w:rsidRDefault="007D57BE" w:rsidP="007D57BE">
      <w:pPr>
        <w:rPr>
          <w:rFonts w:eastAsia="Times New Roman"/>
        </w:rPr>
      </w:pPr>
    </w:p>
    <w:p w14:paraId="13C47A4D" w14:textId="77777777" w:rsidR="007D57BE" w:rsidRPr="007D57BE" w:rsidRDefault="007D57BE" w:rsidP="007D57BE">
      <w:pPr>
        <w:spacing w:line="480" w:lineRule="auto"/>
        <w:rPr>
          <w:rFonts w:eastAsia="Times New Roman"/>
        </w:rPr>
      </w:pPr>
      <w:r w:rsidRPr="007D57BE">
        <w:rPr>
          <w:rFonts w:eastAsia="Times New Roman"/>
          <w:color w:val="000000"/>
        </w:rPr>
        <w:t>Preparation for providing first aid at protests. </w:t>
      </w:r>
    </w:p>
    <w:p w14:paraId="73949418" w14:textId="168CE089" w:rsidR="007D57BE" w:rsidRPr="007D57BE" w:rsidRDefault="007D57BE" w:rsidP="007D57BE">
      <w:pPr>
        <w:numPr>
          <w:ilvl w:val="0"/>
          <w:numId w:val="7"/>
        </w:numPr>
        <w:spacing w:line="480" w:lineRule="auto"/>
        <w:textAlignment w:val="baseline"/>
        <w:rPr>
          <w:rFonts w:ascii="Arial" w:eastAsia="Times New Roman" w:hAnsi="Arial" w:cs="Arial"/>
          <w:color w:val="000000"/>
        </w:rPr>
      </w:pPr>
      <w:r w:rsidRPr="007D57BE">
        <w:rPr>
          <w:rFonts w:eastAsia="Times New Roman"/>
          <w:color w:val="000000"/>
        </w:rPr>
        <w:t>Riot Medicine (the practice of medicine in an “adversarial environment</w:t>
      </w:r>
      <w:proofErr w:type="gramStart"/>
      <w:r w:rsidRPr="007D57BE">
        <w:rPr>
          <w:rFonts w:eastAsia="Times New Roman"/>
          <w:color w:val="000000"/>
        </w:rPr>
        <w:t>” </w:t>
      </w:r>
      <w:r w:rsidR="00A21AED">
        <w:rPr>
          <w:rFonts w:eastAsia="Times New Roman"/>
          <w:color w:val="000000"/>
        </w:rPr>
        <w:t>)</w:t>
      </w:r>
      <w:proofErr w:type="gramEnd"/>
    </w:p>
    <w:p w14:paraId="260246CD" w14:textId="0B988AC4" w:rsidR="007D57BE" w:rsidRPr="007D57BE" w:rsidRDefault="007D57BE" w:rsidP="007D57BE">
      <w:pPr>
        <w:numPr>
          <w:ilvl w:val="1"/>
          <w:numId w:val="8"/>
        </w:numPr>
        <w:spacing w:line="480" w:lineRule="auto"/>
        <w:textAlignment w:val="baseline"/>
        <w:rPr>
          <w:rFonts w:ascii="Courier New" w:eastAsia="Times New Roman" w:hAnsi="Courier New" w:cs="Courier New"/>
          <w:color w:val="000000"/>
        </w:rPr>
      </w:pPr>
      <w:r w:rsidRPr="007D57BE">
        <w:rPr>
          <w:rFonts w:eastAsia="Times New Roman"/>
          <w:color w:val="000000"/>
        </w:rPr>
        <w:t>A group of medics who will be available at protests and marches to provide aid such that protesters may engage safely and with protection. </w:t>
      </w:r>
    </w:p>
    <w:p w14:paraId="4062E9AF" w14:textId="77777777" w:rsidR="007D57BE" w:rsidRPr="007D57BE" w:rsidRDefault="007D57BE" w:rsidP="007D57BE">
      <w:pPr>
        <w:numPr>
          <w:ilvl w:val="2"/>
          <w:numId w:val="9"/>
        </w:numPr>
        <w:spacing w:line="480" w:lineRule="auto"/>
        <w:textAlignment w:val="baseline"/>
        <w:rPr>
          <w:rFonts w:ascii="Arial" w:eastAsia="Times New Roman" w:hAnsi="Arial" w:cs="Arial"/>
          <w:color w:val="000000"/>
        </w:rPr>
      </w:pPr>
      <w:r w:rsidRPr="007D57BE">
        <w:rPr>
          <w:rFonts w:eastAsia="Times New Roman"/>
          <w:color w:val="000000"/>
        </w:rPr>
        <w:lastRenderedPageBreak/>
        <w:t>Roles: Hydration / handing out water, caring for injured protesters and bystanders, providing interventions for combatants in more physical/ dangerous environment</w:t>
      </w:r>
    </w:p>
    <w:p w14:paraId="2DABB5CB" w14:textId="77777777" w:rsidR="007D57BE" w:rsidRPr="007D57BE" w:rsidRDefault="007D57BE" w:rsidP="007D57BE">
      <w:pPr>
        <w:numPr>
          <w:ilvl w:val="2"/>
          <w:numId w:val="9"/>
        </w:numPr>
        <w:spacing w:line="480" w:lineRule="auto"/>
        <w:textAlignment w:val="baseline"/>
        <w:rPr>
          <w:rFonts w:ascii="Arial" w:eastAsia="Times New Roman" w:hAnsi="Arial" w:cs="Arial"/>
          <w:color w:val="000000"/>
        </w:rPr>
      </w:pPr>
      <w:r w:rsidRPr="007D57BE">
        <w:rPr>
          <w:rFonts w:eastAsia="Times New Roman"/>
          <w:color w:val="000000"/>
        </w:rPr>
        <w:t>consult local laws to understand when you can be relieved of duty by other medical professionals such as Emergency Medical Services (EMS) personnel arriving on the scene</w:t>
      </w:r>
    </w:p>
    <w:p w14:paraId="2F69F0B5" w14:textId="77777777" w:rsidR="007D57BE" w:rsidRPr="007D57BE" w:rsidRDefault="007D57BE" w:rsidP="007D57BE">
      <w:pPr>
        <w:rPr>
          <w:rFonts w:eastAsia="Times New Roman"/>
        </w:rPr>
      </w:pPr>
      <w:r w:rsidRPr="007D57BE">
        <w:rPr>
          <w:rFonts w:eastAsia="Times New Roman"/>
        </w:rPr>
        <w:br/>
      </w:r>
    </w:p>
    <w:p w14:paraId="0E441FEE" w14:textId="77777777" w:rsidR="007D57BE" w:rsidRPr="007D57BE" w:rsidRDefault="007D57BE" w:rsidP="007D57BE">
      <w:pPr>
        <w:numPr>
          <w:ilvl w:val="0"/>
          <w:numId w:val="10"/>
        </w:numPr>
        <w:spacing w:line="480" w:lineRule="auto"/>
        <w:ind w:left="1440"/>
        <w:textAlignment w:val="baseline"/>
        <w:rPr>
          <w:rFonts w:ascii="Courier New" w:eastAsia="Times New Roman" w:hAnsi="Courier New" w:cs="Courier New"/>
          <w:color w:val="000000"/>
        </w:rPr>
      </w:pPr>
      <w:r w:rsidRPr="007D57BE">
        <w:rPr>
          <w:rFonts w:eastAsia="Times New Roman"/>
          <w:color w:val="000000"/>
        </w:rPr>
        <w:t>Police blockades that do not allow ambulances through, and EMS movements may be disrupted by comrades’ actions. </w:t>
      </w:r>
    </w:p>
    <w:p w14:paraId="6689AE92" w14:textId="77777777" w:rsidR="007D57BE" w:rsidRPr="007D57BE" w:rsidRDefault="007D57BE" w:rsidP="007D57BE">
      <w:pPr>
        <w:rPr>
          <w:rFonts w:eastAsia="Times New Roman"/>
        </w:rPr>
      </w:pPr>
      <w:r w:rsidRPr="007D57BE">
        <w:rPr>
          <w:rFonts w:eastAsia="Times New Roman"/>
        </w:rPr>
        <w:br/>
      </w:r>
      <w:r w:rsidRPr="007D57BE">
        <w:rPr>
          <w:rFonts w:eastAsia="Times New Roman"/>
        </w:rPr>
        <w:br/>
      </w:r>
    </w:p>
    <w:p w14:paraId="4AFB1152" w14:textId="77777777" w:rsidR="007D57BE" w:rsidRPr="007D57BE" w:rsidRDefault="007D57BE" w:rsidP="007D57BE">
      <w:pPr>
        <w:numPr>
          <w:ilvl w:val="0"/>
          <w:numId w:val="11"/>
        </w:numPr>
        <w:spacing w:line="480" w:lineRule="auto"/>
        <w:textAlignment w:val="baseline"/>
        <w:rPr>
          <w:rFonts w:ascii="Arial" w:eastAsia="Times New Roman" w:hAnsi="Arial" w:cs="Arial"/>
          <w:color w:val="000000"/>
        </w:rPr>
      </w:pPr>
      <w:r w:rsidRPr="007D57BE">
        <w:rPr>
          <w:rFonts w:eastAsia="Times New Roman"/>
          <w:color w:val="000000"/>
        </w:rPr>
        <w:t>St. Paul Principles </w:t>
      </w:r>
    </w:p>
    <w:p w14:paraId="1CD4616A" w14:textId="77777777" w:rsidR="007D57BE" w:rsidRPr="007D57BE" w:rsidRDefault="007D57BE" w:rsidP="007D57BE">
      <w:pPr>
        <w:numPr>
          <w:ilvl w:val="1"/>
          <w:numId w:val="12"/>
        </w:numPr>
        <w:spacing w:line="480" w:lineRule="auto"/>
        <w:textAlignment w:val="baseline"/>
        <w:rPr>
          <w:rFonts w:ascii="Courier New" w:eastAsia="Times New Roman" w:hAnsi="Courier New" w:cs="Courier New"/>
          <w:color w:val="000000"/>
        </w:rPr>
      </w:pPr>
      <w:r w:rsidRPr="007D57BE">
        <w:rPr>
          <w:rFonts w:eastAsia="Times New Roman"/>
          <w:color w:val="000000"/>
        </w:rPr>
        <w:t>Principle 1: Respect diversity of tactics</w:t>
      </w:r>
    </w:p>
    <w:p w14:paraId="1AA9E532" w14:textId="77777777" w:rsidR="007D57BE" w:rsidRPr="007D57BE" w:rsidRDefault="007D57BE" w:rsidP="007D57BE">
      <w:pPr>
        <w:numPr>
          <w:ilvl w:val="2"/>
          <w:numId w:val="13"/>
        </w:numPr>
        <w:spacing w:line="480" w:lineRule="auto"/>
        <w:textAlignment w:val="baseline"/>
        <w:rPr>
          <w:rFonts w:ascii="Arial" w:eastAsia="Times New Roman" w:hAnsi="Arial" w:cs="Arial"/>
          <w:color w:val="000000"/>
        </w:rPr>
      </w:pPr>
      <w:r w:rsidRPr="007D57BE">
        <w:rPr>
          <w:rFonts w:eastAsia="Times New Roman"/>
          <w:color w:val="000000"/>
        </w:rPr>
        <w:t>Not all individuals / medics are comfortable with violent confrontations, and therefore they are entitled to determining their own level of safety.</w:t>
      </w:r>
    </w:p>
    <w:p w14:paraId="02CA5FCC" w14:textId="77777777" w:rsidR="007D57BE" w:rsidRPr="007D57BE" w:rsidRDefault="007D57BE" w:rsidP="007D57BE">
      <w:pPr>
        <w:numPr>
          <w:ilvl w:val="2"/>
          <w:numId w:val="13"/>
        </w:numPr>
        <w:spacing w:line="480" w:lineRule="auto"/>
        <w:textAlignment w:val="baseline"/>
        <w:rPr>
          <w:rFonts w:ascii="Arial" w:eastAsia="Times New Roman" w:hAnsi="Arial" w:cs="Arial"/>
          <w:color w:val="000000"/>
        </w:rPr>
      </w:pPr>
      <w:r w:rsidRPr="007D57BE">
        <w:rPr>
          <w:rFonts w:eastAsia="Times New Roman"/>
          <w:color w:val="000000"/>
        </w:rPr>
        <w:t>Some protest groups may not want clearly marked medics because it draws unwanted attention from law enforcement. </w:t>
      </w:r>
    </w:p>
    <w:p w14:paraId="28C9C42B" w14:textId="77777777" w:rsidR="007D57BE" w:rsidRPr="007D57BE" w:rsidRDefault="007D57BE" w:rsidP="007D57BE">
      <w:pPr>
        <w:numPr>
          <w:ilvl w:val="1"/>
          <w:numId w:val="13"/>
        </w:numPr>
        <w:spacing w:line="480" w:lineRule="auto"/>
        <w:textAlignment w:val="baseline"/>
        <w:rPr>
          <w:rFonts w:ascii="Courier New" w:eastAsia="Times New Roman" w:hAnsi="Courier New" w:cs="Courier New"/>
          <w:color w:val="000000"/>
        </w:rPr>
      </w:pPr>
      <w:r w:rsidRPr="007D57BE">
        <w:rPr>
          <w:rFonts w:eastAsia="Times New Roman"/>
          <w:color w:val="000000"/>
        </w:rPr>
        <w:t>Principle 2: separation of time and space</w:t>
      </w:r>
    </w:p>
    <w:p w14:paraId="5F775BCC" w14:textId="77777777" w:rsidR="007D57BE" w:rsidRPr="007D57BE" w:rsidRDefault="007D57BE" w:rsidP="007D57BE">
      <w:pPr>
        <w:numPr>
          <w:ilvl w:val="2"/>
          <w:numId w:val="13"/>
        </w:numPr>
        <w:spacing w:line="480" w:lineRule="auto"/>
        <w:textAlignment w:val="baseline"/>
        <w:rPr>
          <w:rFonts w:ascii="Arial" w:eastAsia="Times New Roman" w:hAnsi="Arial" w:cs="Arial"/>
          <w:color w:val="000000"/>
        </w:rPr>
      </w:pPr>
      <w:r w:rsidRPr="007D57BE">
        <w:rPr>
          <w:rFonts w:eastAsia="Times New Roman"/>
          <w:color w:val="000000"/>
        </w:rPr>
        <w:t>used to isolate legal risk, risk of repression, and risk of violence faced by participants and other medics. </w:t>
      </w:r>
    </w:p>
    <w:p w14:paraId="0109781B" w14:textId="77777777" w:rsidR="007D57BE" w:rsidRPr="007D57BE" w:rsidRDefault="007D57BE" w:rsidP="007D57BE">
      <w:pPr>
        <w:numPr>
          <w:ilvl w:val="2"/>
          <w:numId w:val="13"/>
        </w:numPr>
        <w:spacing w:line="480" w:lineRule="auto"/>
        <w:textAlignment w:val="baseline"/>
        <w:rPr>
          <w:rFonts w:ascii="Arial" w:eastAsia="Times New Roman" w:hAnsi="Arial" w:cs="Arial"/>
          <w:color w:val="000000"/>
        </w:rPr>
      </w:pPr>
      <w:r w:rsidRPr="007D57BE">
        <w:rPr>
          <w:rFonts w:eastAsia="Times New Roman"/>
          <w:color w:val="000000"/>
        </w:rPr>
        <w:t>Walking around in a full EMS uniform with protesters who are trying to blend in may draw attention they do not want.</w:t>
      </w:r>
    </w:p>
    <w:p w14:paraId="635152DD" w14:textId="77777777" w:rsidR="007D57BE" w:rsidRPr="007D57BE" w:rsidRDefault="007D57BE" w:rsidP="007D57BE">
      <w:pPr>
        <w:numPr>
          <w:ilvl w:val="2"/>
          <w:numId w:val="13"/>
        </w:numPr>
        <w:spacing w:line="480" w:lineRule="auto"/>
        <w:textAlignment w:val="baseline"/>
        <w:rPr>
          <w:rFonts w:ascii="Arial" w:eastAsia="Times New Roman" w:hAnsi="Arial" w:cs="Arial"/>
          <w:color w:val="000000"/>
        </w:rPr>
      </w:pPr>
      <w:r w:rsidRPr="007D57BE">
        <w:rPr>
          <w:rFonts w:eastAsia="Times New Roman"/>
          <w:color w:val="000000"/>
        </w:rPr>
        <w:t>Protesters need to be aware of medical support and not drag them into confrontations they are not prepared to handle.</w:t>
      </w:r>
    </w:p>
    <w:p w14:paraId="41E4C4D3" w14:textId="77777777" w:rsidR="007D57BE" w:rsidRPr="007D57BE" w:rsidRDefault="007D57BE" w:rsidP="007D57BE">
      <w:pPr>
        <w:numPr>
          <w:ilvl w:val="1"/>
          <w:numId w:val="13"/>
        </w:numPr>
        <w:spacing w:line="480" w:lineRule="auto"/>
        <w:textAlignment w:val="baseline"/>
        <w:rPr>
          <w:rFonts w:ascii="Courier New" w:eastAsia="Times New Roman" w:hAnsi="Courier New" w:cs="Courier New"/>
          <w:color w:val="000000"/>
        </w:rPr>
      </w:pPr>
      <w:r w:rsidRPr="007D57BE">
        <w:rPr>
          <w:rFonts w:eastAsia="Times New Roman"/>
          <w:color w:val="000000"/>
        </w:rPr>
        <w:lastRenderedPageBreak/>
        <w:t>Principle 3: Avoid Internal Conflict: </w:t>
      </w:r>
    </w:p>
    <w:p w14:paraId="005F9E1C" w14:textId="77777777" w:rsidR="007D57BE" w:rsidRPr="007D57BE" w:rsidRDefault="007D57BE" w:rsidP="007D57BE">
      <w:pPr>
        <w:numPr>
          <w:ilvl w:val="2"/>
          <w:numId w:val="13"/>
        </w:numPr>
        <w:spacing w:line="480" w:lineRule="auto"/>
        <w:textAlignment w:val="baseline"/>
        <w:rPr>
          <w:rFonts w:ascii="Arial" w:eastAsia="Times New Roman" w:hAnsi="Arial" w:cs="Arial"/>
          <w:color w:val="000000"/>
        </w:rPr>
      </w:pPr>
      <w:r w:rsidRPr="007D57BE">
        <w:rPr>
          <w:rFonts w:eastAsia="Times New Roman"/>
          <w:color w:val="000000"/>
        </w:rPr>
        <w:t>Avoid criticizing individuals and groups, medical or otherwise, in a public way that can be used by police or media to show a divided movement</w:t>
      </w:r>
    </w:p>
    <w:p w14:paraId="6F414846" w14:textId="77777777" w:rsidR="007D57BE" w:rsidRPr="007D57BE" w:rsidRDefault="007D57BE" w:rsidP="007D57BE">
      <w:pPr>
        <w:numPr>
          <w:ilvl w:val="2"/>
          <w:numId w:val="13"/>
        </w:numPr>
        <w:spacing w:before="100" w:beforeAutospacing="1" w:after="100" w:afterAutospacing="1"/>
        <w:textAlignment w:val="baseline"/>
        <w:rPr>
          <w:rFonts w:ascii="Arial" w:eastAsia="Times New Roman" w:hAnsi="Arial" w:cs="Arial"/>
          <w:color w:val="000000"/>
        </w:rPr>
      </w:pPr>
    </w:p>
    <w:p w14:paraId="367E96CC" w14:textId="77777777" w:rsidR="007D57BE" w:rsidRPr="007D57BE" w:rsidRDefault="007D57BE" w:rsidP="007D57BE">
      <w:pPr>
        <w:numPr>
          <w:ilvl w:val="1"/>
          <w:numId w:val="13"/>
        </w:numPr>
        <w:spacing w:line="480" w:lineRule="auto"/>
        <w:textAlignment w:val="baseline"/>
        <w:rPr>
          <w:rFonts w:ascii="Courier New" w:eastAsia="Times New Roman" w:hAnsi="Courier New" w:cs="Courier New"/>
          <w:color w:val="000000"/>
        </w:rPr>
      </w:pPr>
      <w:r w:rsidRPr="007D57BE">
        <w:rPr>
          <w:rFonts w:eastAsia="Times New Roman"/>
          <w:color w:val="000000"/>
        </w:rPr>
        <w:t>Principle 4: confidentiality </w:t>
      </w:r>
    </w:p>
    <w:p w14:paraId="316BF198" w14:textId="77777777" w:rsidR="007D57BE" w:rsidRPr="007D57BE" w:rsidRDefault="007D57BE" w:rsidP="007D57BE">
      <w:pPr>
        <w:numPr>
          <w:ilvl w:val="2"/>
          <w:numId w:val="13"/>
        </w:numPr>
        <w:spacing w:line="480" w:lineRule="auto"/>
        <w:textAlignment w:val="baseline"/>
        <w:rPr>
          <w:rFonts w:ascii="Arial" w:eastAsia="Times New Roman" w:hAnsi="Arial" w:cs="Arial"/>
          <w:color w:val="000000"/>
        </w:rPr>
      </w:pPr>
      <w:r w:rsidRPr="007D57BE">
        <w:rPr>
          <w:rFonts w:eastAsia="Times New Roman"/>
          <w:color w:val="000000"/>
        </w:rPr>
        <w:t>medics never provide information about comrades, organizations, or actions to the police or the State.</w:t>
      </w:r>
    </w:p>
    <w:p w14:paraId="152013C3" w14:textId="77777777" w:rsidR="007D57BE" w:rsidRPr="007D57BE" w:rsidRDefault="007D57BE" w:rsidP="007D57BE">
      <w:pPr>
        <w:numPr>
          <w:ilvl w:val="2"/>
          <w:numId w:val="13"/>
        </w:numPr>
        <w:spacing w:before="100" w:beforeAutospacing="1" w:after="100" w:afterAutospacing="1"/>
        <w:textAlignment w:val="baseline"/>
        <w:rPr>
          <w:rFonts w:ascii="Arial" w:eastAsia="Times New Roman" w:hAnsi="Arial" w:cs="Arial"/>
          <w:color w:val="000000"/>
        </w:rPr>
      </w:pPr>
    </w:p>
    <w:p w14:paraId="0AA2D485" w14:textId="77777777" w:rsidR="007D57BE" w:rsidRPr="007D57BE" w:rsidRDefault="007D57BE" w:rsidP="007D57BE">
      <w:pPr>
        <w:rPr>
          <w:rFonts w:eastAsia="Times New Roman"/>
        </w:rPr>
      </w:pPr>
    </w:p>
    <w:p w14:paraId="23BF9A08" w14:textId="77777777" w:rsidR="007D57BE" w:rsidRPr="007D57BE" w:rsidRDefault="007D57BE" w:rsidP="007D57BE">
      <w:pPr>
        <w:spacing w:line="480" w:lineRule="auto"/>
        <w:rPr>
          <w:rFonts w:eastAsia="Times New Roman"/>
        </w:rPr>
      </w:pPr>
      <w:r w:rsidRPr="007D57BE">
        <w:rPr>
          <w:rFonts w:eastAsia="Times New Roman"/>
          <w:color w:val="000000"/>
        </w:rPr>
        <w:t>The St. Paul Principles came out of the political resistance to the Republican National Convention (RNC) in St. Paul, Minnesota in 2008. The principles were agreed upon by the various groups that were organizing together in order to maximize their collective impact. These principles have endured in anarchist and non-anarchist circles in part because they effectively counter State disruption of organizing.</w:t>
      </w:r>
    </w:p>
    <w:p w14:paraId="0884E2BA" w14:textId="77777777" w:rsidR="007D57BE" w:rsidRPr="007D57BE" w:rsidRDefault="007D57BE" w:rsidP="007D57BE">
      <w:pPr>
        <w:rPr>
          <w:rFonts w:eastAsia="Times New Roman"/>
        </w:rPr>
      </w:pPr>
    </w:p>
    <w:p w14:paraId="6CFAA76D" w14:textId="77777777" w:rsidR="007D57BE" w:rsidRPr="007D57BE" w:rsidRDefault="007D57BE" w:rsidP="007D57BE">
      <w:pPr>
        <w:pBdr>
          <w:bottom w:val="dotted" w:sz="24" w:space="1" w:color="000000"/>
        </w:pBdr>
        <w:spacing w:line="480" w:lineRule="auto"/>
        <w:rPr>
          <w:rFonts w:eastAsia="Times New Roman"/>
        </w:rPr>
      </w:pPr>
      <w:r w:rsidRPr="007D57BE">
        <w:rPr>
          <w:rFonts w:eastAsia="Times New Roman"/>
        </w:rPr>
        <w:t> </w:t>
      </w:r>
    </w:p>
    <w:p w14:paraId="4C1C9C06" w14:textId="57B1AE89" w:rsidR="00610357" w:rsidRPr="000710D0" w:rsidRDefault="007D57BE" w:rsidP="000710D0">
      <w:pPr>
        <w:spacing w:after="240"/>
        <w:rPr>
          <w:rFonts w:eastAsia="Times New Roman"/>
        </w:rPr>
      </w:pPr>
      <w:r w:rsidRPr="007D57BE">
        <w:rPr>
          <w:rFonts w:eastAsia="Times New Roman"/>
        </w:rPr>
        <w:br/>
      </w:r>
      <w:r w:rsidRPr="007D57BE">
        <w:rPr>
          <w:rFonts w:eastAsia="Times New Roman"/>
        </w:rPr>
        <w:br/>
      </w:r>
      <w:r w:rsidRPr="007D57BE">
        <w:rPr>
          <w:rFonts w:eastAsia="Times New Roman"/>
        </w:rPr>
        <w:br/>
      </w:r>
      <w:r w:rsidRPr="007D57BE">
        <w:rPr>
          <w:rFonts w:eastAsia="Times New Roman"/>
        </w:rPr>
        <w:br/>
      </w:r>
      <w:r w:rsidRPr="007D57BE">
        <w:rPr>
          <w:rFonts w:eastAsia="Times New Roman"/>
        </w:rPr>
        <w:br/>
      </w:r>
      <w:r w:rsidRPr="007D57BE">
        <w:rPr>
          <w:rFonts w:eastAsia="Times New Roman"/>
        </w:rPr>
        <w:br/>
      </w:r>
      <w:r w:rsidRPr="007D57BE">
        <w:rPr>
          <w:rFonts w:eastAsia="Times New Roman"/>
        </w:rPr>
        <w:br/>
      </w:r>
      <w:r w:rsidRPr="007D57BE">
        <w:rPr>
          <w:rFonts w:eastAsia="Times New Roman"/>
        </w:rPr>
        <w:br/>
      </w:r>
    </w:p>
    <w:sectPr w:rsidR="00610357" w:rsidRPr="000710D0" w:rsidSect="00B81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10E07"/>
    <w:multiLevelType w:val="multilevel"/>
    <w:tmpl w:val="9F52A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E4EB5"/>
    <w:multiLevelType w:val="multilevel"/>
    <w:tmpl w:val="85B8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A4FAF"/>
    <w:multiLevelType w:val="multilevel"/>
    <w:tmpl w:val="80560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C06F01"/>
    <w:multiLevelType w:val="multilevel"/>
    <w:tmpl w:val="7A8A9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02D5D"/>
    <w:multiLevelType w:val="multilevel"/>
    <w:tmpl w:val="207C8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0E1300"/>
    <w:multiLevelType w:val="multilevel"/>
    <w:tmpl w:val="5A46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num>
  <w:num w:numId="3">
    <w:abstractNumId w:val="5"/>
  </w:num>
  <w:num w:numId="4">
    <w:abstractNumId w:val="2"/>
  </w:num>
  <w:num w:numId="5">
    <w:abstractNumId w:val="2"/>
    <w:lvlOverride w:ilvl="0"/>
  </w:num>
  <w:num w:numId="6">
    <w:abstractNumId w:val="2"/>
    <w:lvlOverride w:ilvl="1">
      <w:lvl w:ilvl="1">
        <w:numFmt w:val="bullet"/>
        <w:lvlText w:val=""/>
        <w:lvlJc w:val="left"/>
        <w:pPr>
          <w:tabs>
            <w:tab w:val="num" w:pos="1440"/>
          </w:tabs>
          <w:ind w:left="1440" w:hanging="360"/>
        </w:pPr>
        <w:rPr>
          <w:rFonts w:ascii="Symbol" w:hAnsi="Symbol" w:hint="default"/>
          <w:sz w:val="20"/>
        </w:rPr>
      </w:lvl>
    </w:lvlOverride>
    <w:lvlOverride w:ilvl="0"/>
  </w:num>
  <w:num w:numId="7">
    <w:abstractNumId w:val="4"/>
  </w:num>
  <w:num w:numId="8">
    <w:abstractNumId w:val="4"/>
    <w:lvlOverride w:ilvl="0"/>
  </w:num>
  <w:num w:numId="9">
    <w:abstractNumId w:val="4"/>
    <w:lvlOverride w:ilvl="1">
      <w:lvl w:ilvl="1">
        <w:numFmt w:val="bullet"/>
        <w:lvlText w:val=""/>
        <w:lvlJc w:val="left"/>
        <w:pPr>
          <w:tabs>
            <w:tab w:val="num" w:pos="1440"/>
          </w:tabs>
          <w:ind w:left="1440" w:hanging="360"/>
        </w:pPr>
        <w:rPr>
          <w:rFonts w:ascii="Symbol" w:hAnsi="Symbol" w:hint="default"/>
          <w:sz w:val="20"/>
        </w:rPr>
      </w:lvl>
    </w:lvlOverride>
    <w:lvlOverride w:ilvl="0"/>
  </w:num>
  <w:num w:numId="10">
    <w:abstractNumId w:val="1"/>
  </w:num>
  <w:num w:numId="11">
    <w:abstractNumId w:val="3"/>
  </w:num>
  <w:num w:numId="12">
    <w:abstractNumId w:val="3"/>
    <w:lvlOverride w:ilvl="0"/>
  </w:num>
  <w:num w:numId="13">
    <w:abstractNumId w:val="3"/>
    <w:lvlOverride w:ilvl="1">
      <w:lvl w:ilvl="1">
        <w:numFmt w:val="bullet"/>
        <w:lvlText w:val=""/>
        <w:lvlJc w:val="left"/>
        <w:pPr>
          <w:tabs>
            <w:tab w:val="num" w:pos="1440"/>
          </w:tabs>
          <w:ind w:left="1440" w:hanging="360"/>
        </w:pPr>
        <w:rPr>
          <w:rFonts w:ascii="Symbol" w:hAnsi="Symbol" w:hint="default"/>
          <w:sz w:val="20"/>
        </w:rPr>
      </w:lvl>
    </w:lvlOverride>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BE"/>
    <w:rsid w:val="000014FE"/>
    <w:rsid w:val="00042473"/>
    <w:rsid w:val="000710D0"/>
    <w:rsid w:val="002C0AB1"/>
    <w:rsid w:val="00476687"/>
    <w:rsid w:val="00610357"/>
    <w:rsid w:val="007D57BE"/>
    <w:rsid w:val="00A21AED"/>
    <w:rsid w:val="00AC073D"/>
    <w:rsid w:val="00B810C3"/>
    <w:rsid w:val="00E5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59064"/>
  <w15:chartTrackingRefBased/>
  <w15:docId w15:val="{CB9453BF-0BA9-1447-B456-A705937F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7BE"/>
    <w:pPr>
      <w:spacing w:before="100" w:beforeAutospacing="1" w:after="100" w:afterAutospacing="1"/>
    </w:pPr>
    <w:rPr>
      <w:rFonts w:eastAsia="Times New Roman"/>
    </w:rPr>
  </w:style>
  <w:style w:type="character" w:customStyle="1" w:styleId="apple-tab-span">
    <w:name w:val="apple-tab-span"/>
    <w:basedOn w:val="DefaultParagraphFont"/>
    <w:rsid w:val="007D57BE"/>
  </w:style>
  <w:style w:type="character" w:styleId="Hyperlink">
    <w:name w:val="Hyperlink"/>
    <w:basedOn w:val="DefaultParagraphFont"/>
    <w:uiPriority w:val="99"/>
    <w:semiHidden/>
    <w:unhideWhenUsed/>
    <w:rsid w:val="007D57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2605">
      <w:bodyDiv w:val="1"/>
      <w:marLeft w:val="0"/>
      <w:marRight w:val="0"/>
      <w:marTop w:val="0"/>
      <w:marBottom w:val="0"/>
      <w:divBdr>
        <w:top w:val="none" w:sz="0" w:space="0" w:color="auto"/>
        <w:left w:val="none" w:sz="0" w:space="0" w:color="auto"/>
        <w:bottom w:val="none" w:sz="0" w:space="0" w:color="auto"/>
        <w:right w:val="none" w:sz="0" w:space="0" w:color="auto"/>
      </w:divBdr>
    </w:div>
    <w:div w:id="10199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a2gov.org/departments/communications/film/Pages/Permits.aspx" TargetMode="Externa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Erin</dc:creator>
  <cp:keywords/>
  <dc:description/>
  <cp:lastModifiedBy>Daly, Erin</cp:lastModifiedBy>
  <cp:revision>2</cp:revision>
  <dcterms:created xsi:type="dcterms:W3CDTF">2021-04-23T01:24:00Z</dcterms:created>
  <dcterms:modified xsi:type="dcterms:W3CDTF">2021-04-23T01:24:00Z</dcterms:modified>
</cp:coreProperties>
</file>